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09" w:rsidRDefault="006F4D09" w:rsidP="006F4D09">
      <w:pPr>
        <w:pStyle w:val="a3"/>
      </w:pPr>
      <w:proofErr w:type="spellStart"/>
      <w:r>
        <w:rPr>
          <w:rStyle w:val="a4"/>
        </w:rPr>
        <w:t>Відступлення</w:t>
      </w:r>
      <w:proofErr w:type="spellEnd"/>
      <w:r>
        <w:rPr>
          <w:rStyle w:val="a4"/>
        </w:rPr>
        <w:t xml:space="preserve"> права </w:t>
      </w:r>
      <w:proofErr w:type="spellStart"/>
      <w:r>
        <w:rPr>
          <w:rStyle w:val="a4"/>
        </w:rPr>
        <w:t>вимоги</w:t>
      </w:r>
      <w:proofErr w:type="spellEnd"/>
      <w:r>
        <w:rPr>
          <w:rStyle w:val="a4"/>
        </w:rPr>
        <w:t xml:space="preserve"> за договором про </w:t>
      </w:r>
      <w:proofErr w:type="spellStart"/>
      <w:r>
        <w:rPr>
          <w:rStyle w:val="a4"/>
        </w:rPr>
        <w:t>споживчий</w:t>
      </w:r>
      <w:proofErr w:type="spellEnd"/>
      <w:r>
        <w:rPr>
          <w:rStyle w:val="a4"/>
        </w:rPr>
        <w:t xml:space="preserve"> кредит новому </w:t>
      </w:r>
      <w:proofErr w:type="spellStart"/>
      <w:r>
        <w:rPr>
          <w:rStyle w:val="a4"/>
        </w:rPr>
        <w:t>кредитодавцю</w:t>
      </w:r>
      <w:proofErr w:type="spellEnd"/>
      <w:r>
        <w:rPr>
          <w:rStyle w:val="a4"/>
        </w:rPr>
        <w:t>:</w:t>
      </w:r>
    </w:p>
    <w:p w:rsidR="006F4D09" w:rsidRDefault="006F4D09" w:rsidP="006F4D09">
      <w:pPr>
        <w:pStyle w:val="a3"/>
      </w:pPr>
      <w:r>
        <w:t xml:space="preserve">1. При </w:t>
      </w:r>
      <w:proofErr w:type="spellStart"/>
      <w:r>
        <w:t>винекнені</w:t>
      </w:r>
      <w:proofErr w:type="spellEnd"/>
      <w:r>
        <w:t xml:space="preserve"> </w:t>
      </w:r>
      <w:proofErr w:type="spellStart"/>
      <w:r>
        <w:t>простроченної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право:</w:t>
      </w:r>
      <w:r>
        <w:br/>
        <w:t xml:space="preserve">   1) </w:t>
      </w:r>
      <w:proofErr w:type="spellStart"/>
      <w:r>
        <w:t>Кредитодавць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кредитор (за </w:t>
      </w:r>
      <w:proofErr w:type="spellStart"/>
      <w:r>
        <w:t>наявності</w:t>
      </w:r>
      <w:proofErr w:type="spellEnd"/>
      <w:r>
        <w:t xml:space="preserve">) на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колекторської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до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за Договором;</w:t>
      </w:r>
      <w:r>
        <w:br/>
        <w:t xml:space="preserve">    2) </w:t>
      </w:r>
      <w:proofErr w:type="spellStart"/>
      <w:r>
        <w:t>Кредитодавць</w:t>
      </w:r>
      <w:proofErr w:type="spellEnd"/>
      <w:r>
        <w:t xml:space="preserve">, </w:t>
      </w:r>
      <w:proofErr w:type="spellStart"/>
      <w:r>
        <w:t>новий</w:t>
      </w:r>
      <w:proofErr w:type="spellEnd"/>
      <w:r>
        <w:t xml:space="preserve"> кредитор (за </w:t>
      </w:r>
      <w:proofErr w:type="spellStart"/>
      <w:r>
        <w:t>наявності</w:t>
      </w:r>
      <w:proofErr w:type="spellEnd"/>
      <w:r>
        <w:t xml:space="preserve">), </w:t>
      </w:r>
      <w:proofErr w:type="spellStart"/>
      <w:r>
        <w:t>колекторської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(за </w:t>
      </w:r>
      <w:proofErr w:type="spellStart"/>
      <w:r>
        <w:t>наявності</w:t>
      </w:r>
      <w:proofErr w:type="spellEnd"/>
      <w:r>
        <w:t xml:space="preserve">): </w:t>
      </w:r>
      <w:proofErr w:type="spellStart"/>
      <w:r>
        <w:t>звертатися</w:t>
      </w:r>
      <w:proofErr w:type="spellEnd"/>
      <w:r>
        <w:t xml:space="preserve"> </w:t>
      </w:r>
      <w:proofErr w:type="gramStart"/>
      <w:r>
        <w:t xml:space="preserve">до </w:t>
      </w:r>
      <w:proofErr w:type="spellStart"/>
      <w:r>
        <w:t>трет</w:t>
      </w:r>
      <w:proofErr w:type="gramEnd"/>
      <w:r>
        <w:t>іх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у порядку та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25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споживче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 xml:space="preserve">»,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інформування</w:t>
      </w:r>
      <w:proofErr w:type="spellEnd"/>
      <w:r>
        <w:t xml:space="preserve">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Позичальником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Договором;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Позичальником</w:t>
      </w:r>
      <w:proofErr w:type="spellEnd"/>
      <w:r>
        <w:t xml:space="preserve"> Договору,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стан </w:t>
      </w:r>
      <w:proofErr w:type="spellStart"/>
      <w:r>
        <w:t>виконання</w:t>
      </w:r>
      <w:proofErr w:type="spellEnd"/>
      <w:r>
        <w:t xml:space="preserve">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особам,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є</w:t>
      </w:r>
      <w:proofErr w:type="spellEnd"/>
      <w:r>
        <w:t xml:space="preserve"> стороною Договору – </w:t>
      </w:r>
      <w:proofErr w:type="spellStart"/>
      <w:r>
        <w:t>представникам</w:t>
      </w:r>
      <w:proofErr w:type="spellEnd"/>
      <w:r>
        <w:t xml:space="preserve">, </w:t>
      </w:r>
      <w:proofErr w:type="spellStart"/>
      <w:r>
        <w:t>спадкоємцям</w:t>
      </w:r>
      <w:proofErr w:type="spellEnd"/>
      <w:r>
        <w:t xml:space="preserve">, поручителям, </w:t>
      </w:r>
      <w:proofErr w:type="spellStart"/>
      <w:r>
        <w:t>майновим</w:t>
      </w:r>
      <w:proofErr w:type="spellEnd"/>
      <w:r>
        <w:t xml:space="preserve"> поручителям </w:t>
      </w:r>
      <w:proofErr w:type="spellStart"/>
      <w:r>
        <w:t>Позичальника</w:t>
      </w:r>
      <w:proofErr w:type="spellEnd"/>
      <w:r>
        <w:t xml:space="preserve">, </w:t>
      </w:r>
      <w:proofErr w:type="spellStart"/>
      <w:r>
        <w:t>третім</w:t>
      </w:r>
      <w:proofErr w:type="spellEnd"/>
      <w:r>
        <w:t xml:space="preserve"> особам,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Договором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; </w:t>
      </w:r>
      <w:proofErr w:type="spellStart"/>
      <w:r>
        <w:t>передавати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прострочену</w:t>
      </w:r>
      <w:proofErr w:type="spellEnd"/>
      <w:r>
        <w:t xml:space="preserve"> </w:t>
      </w:r>
      <w:proofErr w:type="spellStart"/>
      <w:r>
        <w:t>заборгованість</w:t>
      </w:r>
      <w:proofErr w:type="spellEnd"/>
      <w:r>
        <w:t xml:space="preserve"> </w:t>
      </w:r>
      <w:proofErr w:type="spellStart"/>
      <w:r>
        <w:t>близьким</w:t>
      </w:r>
      <w:proofErr w:type="spellEnd"/>
      <w:r>
        <w:t xml:space="preserve"> особам </w:t>
      </w:r>
      <w:proofErr w:type="spellStart"/>
      <w:r>
        <w:t>Позичальника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шостої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25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споживче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>».</w:t>
      </w:r>
      <w:r>
        <w:br/>
        <w:t xml:space="preserve">    2. </w:t>
      </w:r>
      <w:proofErr w:type="spellStart"/>
      <w:r>
        <w:t>Кредитодавцю</w:t>
      </w:r>
      <w:proofErr w:type="spellEnd"/>
      <w:r>
        <w:t xml:space="preserve">, новому кредитору (за </w:t>
      </w:r>
      <w:proofErr w:type="spellStart"/>
      <w:r>
        <w:t>наявності</w:t>
      </w:r>
      <w:proofErr w:type="spellEnd"/>
      <w:r>
        <w:t xml:space="preserve">), </w:t>
      </w:r>
      <w:proofErr w:type="spellStart"/>
      <w:r>
        <w:t>колекторській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(за </w:t>
      </w:r>
      <w:proofErr w:type="spellStart"/>
      <w:r>
        <w:t>наявності</w:t>
      </w:r>
      <w:proofErr w:type="spellEnd"/>
      <w:r>
        <w:t xml:space="preserve">) </w:t>
      </w:r>
      <w:proofErr w:type="spellStart"/>
      <w:r>
        <w:t>забороняється</w:t>
      </w:r>
      <w:proofErr w:type="spellEnd"/>
      <w:r>
        <w:t xml:space="preserve">,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Позичальником</w:t>
      </w:r>
      <w:proofErr w:type="spellEnd"/>
      <w:r>
        <w:t xml:space="preserve"> Договору,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стан </w:t>
      </w:r>
      <w:proofErr w:type="spellStart"/>
      <w:r>
        <w:t>виконання</w:t>
      </w:r>
      <w:proofErr w:type="spellEnd"/>
      <w:r>
        <w:t xml:space="preserve">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особам,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є</w:t>
      </w:r>
      <w:proofErr w:type="spellEnd"/>
      <w:r>
        <w:t xml:space="preserve"> стороною Договору. </w:t>
      </w:r>
      <w:proofErr w:type="spellStart"/>
      <w:proofErr w:type="gramStart"/>
      <w:r>
        <w:t>Така</w:t>
      </w:r>
      <w:proofErr w:type="spellEnd"/>
      <w:r>
        <w:t xml:space="preserve"> </w:t>
      </w:r>
      <w:proofErr w:type="spellStart"/>
      <w:r>
        <w:t>заборона</w:t>
      </w:r>
      <w:proofErr w:type="spellEnd"/>
      <w:r>
        <w:t xml:space="preserve"> не </w:t>
      </w:r>
      <w:proofErr w:type="spellStart"/>
      <w:r>
        <w:t>поширюється</w:t>
      </w:r>
      <w:proofErr w:type="spellEnd"/>
      <w:r>
        <w:t xml:space="preserve"> на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представникам</w:t>
      </w:r>
      <w:proofErr w:type="spellEnd"/>
      <w:r>
        <w:t xml:space="preserve">, </w:t>
      </w:r>
      <w:proofErr w:type="spellStart"/>
      <w:r>
        <w:t>спадкоємцям</w:t>
      </w:r>
      <w:proofErr w:type="spellEnd"/>
      <w:r>
        <w:t xml:space="preserve">, поручителям, </w:t>
      </w:r>
      <w:proofErr w:type="spellStart"/>
      <w:r>
        <w:t>майновим</w:t>
      </w:r>
      <w:proofErr w:type="spellEnd"/>
      <w:r>
        <w:t xml:space="preserve"> поручителям </w:t>
      </w:r>
      <w:proofErr w:type="spellStart"/>
      <w:r>
        <w:t>Позичальника</w:t>
      </w:r>
      <w:proofErr w:type="spellEnd"/>
      <w:r>
        <w:t xml:space="preserve">, </w:t>
      </w:r>
      <w:proofErr w:type="spellStart"/>
      <w:r>
        <w:t>третім</w:t>
      </w:r>
      <w:proofErr w:type="spellEnd"/>
      <w:r>
        <w:t xml:space="preserve"> особам,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Договором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прострочену</w:t>
      </w:r>
      <w:proofErr w:type="spellEnd"/>
      <w:r>
        <w:t xml:space="preserve"> </w:t>
      </w:r>
      <w:proofErr w:type="spellStart"/>
      <w:r>
        <w:t>заборгованість</w:t>
      </w:r>
      <w:proofErr w:type="spellEnd"/>
      <w:r>
        <w:t xml:space="preserve"> </w:t>
      </w:r>
      <w:proofErr w:type="spellStart"/>
      <w:r>
        <w:t>близьким</w:t>
      </w:r>
      <w:proofErr w:type="spellEnd"/>
      <w:r>
        <w:t xml:space="preserve"> особам </w:t>
      </w:r>
      <w:proofErr w:type="spellStart"/>
      <w:r>
        <w:t>споживача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шостої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25 Закону </w:t>
      </w:r>
      <w:proofErr w:type="spellStart"/>
      <w:r>
        <w:t>України</w:t>
      </w:r>
      <w:proofErr w:type="spellEnd"/>
      <w:proofErr w:type="gramEnd"/>
      <w:r>
        <w:t xml:space="preserve"> «Про </w:t>
      </w:r>
      <w:proofErr w:type="spellStart"/>
      <w:r>
        <w:t>споживче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 xml:space="preserve">»,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волевиявлення</w:t>
      </w:r>
      <w:proofErr w:type="spellEnd"/>
      <w:r>
        <w:t xml:space="preserve"> (</w:t>
      </w:r>
      <w:proofErr w:type="spellStart"/>
      <w:r>
        <w:t>згоди</w:t>
      </w:r>
      <w:proofErr w:type="spellEnd"/>
      <w:r>
        <w:t xml:space="preserve">) </w:t>
      </w:r>
      <w:proofErr w:type="spellStart"/>
      <w:r>
        <w:t>Позичальника</w:t>
      </w:r>
      <w:proofErr w:type="spellEnd"/>
      <w:r>
        <w:t>.</w:t>
      </w:r>
      <w:r>
        <w:br/>
        <w:t xml:space="preserve">    3.Позичальник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підписом</w:t>
      </w:r>
      <w:proofErr w:type="spellEnd"/>
      <w:r>
        <w:t xml:space="preserve"> у </w:t>
      </w:r>
      <w:proofErr w:type="spellStart"/>
      <w:r>
        <w:t>Договорі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взаємодію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Кредитодавцем</w:t>
      </w:r>
      <w:proofErr w:type="spellEnd"/>
      <w:r>
        <w:t xml:space="preserve"> при </w:t>
      </w:r>
      <w:proofErr w:type="spellStart"/>
      <w:r>
        <w:t>врегулюванні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за Договором в порядку </w:t>
      </w:r>
      <w:proofErr w:type="spellStart"/>
      <w:r>
        <w:t>передбаченому</w:t>
      </w:r>
      <w:proofErr w:type="spellEnd"/>
      <w:r>
        <w:t xml:space="preserve"> ст. 25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споживче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 xml:space="preserve">» та </w:t>
      </w:r>
      <w:proofErr w:type="spellStart"/>
      <w:r>
        <w:t>умовами</w:t>
      </w:r>
      <w:proofErr w:type="spellEnd"/>
      <w:r>
        <w:t xml:space="preserve"> Договору,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повідомлено</w:t>
      </w:r>
      <w:proofErr w:type="spellEnd"/>
      <w:r>
        <w:t xml:space="preserve"> про </w:t>
      </w:r>
      <w:proofErr w:type="spellStart"/>
      <w:r>
        <w:t>фіксування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віде</w:t>
      </w:r>
      <w:proofErr w:type="gramStart"/>
      <w:r>
        <w:t>о</w:t>
      </w:r>
      <w:proofErr w:type="spellEnd"/>
      <w:r>
        <w:t>-</w:t>
      </w:r>
      <w:proofErr w:type="gram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звукозаписувального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засобу</w:t>
      </w:r>
      <w:proofErr w:type="spellEnd"/>
      <w:r>
        <w:t xml:space="preserve"> в порядку </w:t>
      </w:r>
      <w:proofErr w:type="spellStart"/>
      <w:r>
        <w:t>передбаченому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та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  <w:r>
        <w:br/>
        <w:t>   </w:t>
      </w:r>
      <w:proofErr w:type="spellStart"/>
      <w:r>
        <w:t>Позичальник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ідписом</w:t>
      </w:r>
      <w:proofErr w:type="spellEnd"/>
      <w:r>
        <w:t xml:space="preserve"> у </w:t>
      </w:r>
      <w:proofErr w:type="spellStart"/>
      <w:r>
        <w:t>Договорі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при </w:t>
      </w:r>
      <w:proofErr w:type="spellStart"/>
      <w:r>
        <w:t>врегулюванні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за Договором на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Позичальника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за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,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погодженим</w:t>
      </w:r>
      <w:proofErr w:type="spellEnd"/>
      <w:r>
        <w:t xml:space="preserve"> Сторонами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телефонної</w:t>
      </w:r>
      <w:proofErr w:type="spellEnd"/>
      <w:r>
        <w:t xml:space="preserve"> </w:t>
      </w:r>
      <w:proofErr w:type="spellStart"/>
      <w:r>
        <w:t>розмови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шляхом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Позичальником</w:t>
      </w:r>
      <w:proofErr w:type="spellEnd"/>
      <w:r>
        <w:t xml:space="preserve"> </w:t>
      </w:r>
      <w:proofErr w:type="spellStart"/>
      <w:r>
        <w:t>окремої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в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9.00 год. до 19.00 год. та </w:t>
      </w:r>
      <w:proofErr w:type="spellStart"/>
      <w:r>
        <w:t>підтверджу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повідомлено</w:t>
      </w:r>
      <w:proofErr w:type="spellEnd"/>
      <w:r>
        <w:t xml:space="preserve"> про </w:t>
      </w:r>
      <w:proofErr w:type="spellStart"/>
      <w:r>
        <w:t>фіксування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>-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звукозаписувального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засобу</w:t>
      </w:r>
      <w:proofErr w:type="spellEnd"/>
      <w:r>
        <w:t xml:space="preserve"> в порядку </w:t>
      </w:r>
      <w:proofErr w:type="spellStart"/>
      <w:r>
        <w:t>передбаченому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та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6F4D09" w:rsidRDefault="006F4D09" w:rsidP="006F4D09">
      <w:pPr>
        <w:pStyle w:val="a3"/>
      </w:pPr>
      <w:proofErr w:type="spellStart"/>
      <w:r>
        <w:rPr>
          <w:rStyle w:val="a4"/>
        </w:rPr>
        <w:t>Залучення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колекторських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компаній</w:t>
      </w:r>
      <w:proofErr w:type="spellEnd"/>
      <w:r>
        <w:rPr>
          <w:rStyle w:val="a4"/>
        </w:rPr>
        <w:t xml:space="preserve"> для </w:t>
      </w:r>
      <w:proofErr w:type="spellStart"/>
      <w:r>
        <w:rPr>
          <w:rStyle w:val="a4"/>
        </w:rPr>
        <w:t>роботи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із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простроченою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заборгованістю</w:t>
      </w:r>
      <w:proofErr w:type="spellEnd"/>
      <w:r>
        <w:rPr>
          <w:rStyle w:val="a4"/>
        </w:rPr>
        <w:t xml:space="preserve">: не </w:t>
      </w:r>
      <w:proofErr w:type="spellStart"/>
      <w:r>
        <w:rPr>
          <w:rStyle w:val="a4"/>
        </w:rPr>
        <w:t>передбачається</w:t>
      </w:r>
      <w:proofErr w:type="spellEnd"/>
      <w:r>
        <w:rPr>
          <w:rStyle w:val="a4"/>
        </w:rPr>
        <w:t>.</w:t>
      </w:r>
    </w:p>
    <w:p w:rsidR="00486E0F" w:rsidRDefault="00486E0F"/>
    <w:sectPr w:rsidR="00486E0F" w:rsidSect="0048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D09"/>
    <w:rsid w:val="00187C56"/>
    <w:rsid w:val="00486E0F"/>
    <w:rsid w:val="006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D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</dc:creator>
  <cp:keywords/>
  <dc:description/>
  <cp:lastModifiedBy>DSA</cp:lastModifiedBy>
  <cp:revision>2</cp:revision>
  <dcterms:created xsi:type="dcterms:W3CDTF">2023-01-25T09:40:00Z</dcterms:created>
  <dcterms:modified xsi:type="dcterms:W3CDTF">2023-01-25T09:40:00Z</dcterms:modified>
</cp:coreProperties>
</file>